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C2B70" w14:textId="77777777" w:rsidR="00F4412F" w:rsidRDefault="00F4412F" w:rsidP="00F4412F">
      <w:pPr>
        <w:pStyle w:val="Heading1"/>
      </w:pPr>
    </w:p>
    <w:p w14:paraId="41BB469F" w14:textId="47C29FA0" w:rsidR="00F4412F" w:rsidRDefault="00F4412F" w:rsidP="00F4412F">
      <w:pPr>
        <w:pStyle w:val="Heading1"/>
      </w:pPr>
      <w:r>
        <w:t>Walking Brave 2020 – Terms and Conditions</w:t>
      </w:r>
      <w:bookmarkStart w:id="0" w:name="_GoBack"/>
      <w:bookmarkEnd w:id="0"/>
    </w:p>
    <w:p w14:paraId="00AB5403" w14:textId="77777777" w:rsidR="00F4412F" w:rsidRDefault="00F4412F" w:rsidP="00F4412F">
      <w:pPr>
        <w:pStyle w:val="NormalWeb"/>
        <w:spacing w:before="0" w:beforeAutospacing="0" w:after="0" w:afterAutospacing="0"/>
        <w:ind w:left="720"/>
        <w:textAlignment w:val="baseline"/>
        <w:rPr>
          <w:rFonts w:ascii="Arial" w:hAnsi="Arial" w:cs="Arial"/>
          <w:color w:val="000000"/>
          <w:sz w:val="22"/>
          <w:szCs w:val="22"/>
        </w:rPr>
      </w:pPr>
    </w:p>
    <w:p w14:paraId="00BED731" w14:textId="77777777" w:rsidR="00F4412F" w:rsidRDefault="00F4412F" w:rsidP="00F4412F">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must be aged 18 and over to register for Walking Brave (“Event”)</w:t>
      </w:r>
    </w:p>
    <w:p w14:paraId="345226E1" w14:textId="77777777" w:rsidR="00F4412F" w:rsidRDefault="00F4412F" w:rsidP="00F4412F">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agree to aim to raise as much as you can in sponsorship for Stay Brave and to ensure this money is with the charity within four weeks of the event</w:t>
      </w:r>
    </w:p>
    <w:p w14:paraId="4EAA426E" w14:textId="77777777" w:rsidR="00F4412F" w:rsidRDefault="00F4412F" w:rsidP="00F4412F">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must register to participate in the Event by completing a registration form. By submitting a registration form, you agree to be bound by the Terms and Conditions</w:t>
      </w:r>
    </w:p>
    <w:p w14:paraId="74C3603E" w14:textId="77777777" w:rsidR="00F4412F" w:rsidRDefault="00F4412F" w:rsidP="00F4412F">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By submitting a registration form you confirm that, to the best of your knowledge and belief, you are healthy and fit to take part in the Event, understand and have considered and evaluated the nature, scope and extent of the risks involved, and have voluntarily and freely chosen to participate in the Event entirely at your own risk.</w:t>
      </w:r>
    </w:p>
    <w:p w14:paraId="065030CC" w14:textId="77777777" w:rsidR="00F4412F" w:rsidRDefault="00F4412F" w:rsidP="00F4412F">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acknowledge that participation in the Event involves physical activities and inherent risks and dangers of accidents, personal and bodily injury (including death) and property loss or damage. If you have any medical conditions that could be adversely affected by exercise, particularly a heart condition, or if you are in any doubt about your health, you must get clearance from your doctor before participating.</w:t>
      </w:r>
    </w:p>
    <w:p w14:paraId="4D6CC8C4" w14:textId="77777777" w:rsidR="00F4412F" w:rsidRDefault="00F4412F" w:rsidP="00F4412F">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You acknowledge that taking part in this activity is entirely at your own risk. You agree that you will not hold Stay Brave or any of </w:t>
      </w:r>
      <w:proofErr w:type="spellStart"/>
      <w:r>
        <w:rPr>
          <w:rFonts w:ascii="Arial" w:hAnsi="Arial" w:cs="Arial"/>
          <w:color w:val="000000"/>
          <w:sz w:val="22"/>
          <w:szCs w:val="22"/>
        </w:rPr>
        <w:t>it’s</w:t>
      </w:r>
      <w:proofErr w:type="spellEnd"/>
      <w:r>
        <w:rPr>
          <w:rFonts w:ascii="Arial" w:hAnsi="Arial" w:cs="Arial"/>
          <w:color w:val="000000"/>
          <w:sz w:val="22"/>
          <w:szCs w:val="22"/>
        </w:rPr>
        <w:t xml:space="preserve"> representatives responsible for any injury, death or loss that might occur as a result of your participation in the Event, except to the extent that personal injury or death is caused by the negligence of Stay Brave.</w:t>
      </w:r>
    </w:p>
    <w:p w14:paraId="615EEC0E" w14:textId="77777777" w:rsidR="00F4412F" w:rsidRDefault="00F4412F" w:rsidP="00F4412F">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Stay Brave does not provide any insurance, whether life or medical or liability, for any illness, accident, injury, death, loss and/or damage that may arise in connection with the attendance at, and/or participation in the Event by you. You are advised to obtain such insurance yourself if required or desired.</w:t>
      </w:r>
    </w:p>
    <w:p w14:paraId="1192C1A9" w14:textId="77777777" w:rsidR="00F4412F" w:rsidRDefault="00F4412F" w:rsidP="00482971">
      <w:pPr>
        <w:rPr>
          <w:rFonts w:ascii="Arial" w:hAnsi="Arial" w:cs="Arial"/>
          <w:b/>
          <w:sz w:val="20"/>
          <w:szCs w:val="20"/>
          <w:u w:val="single"/>
        </w:rPr>
      </w:pPr>
    </w:p>
    <w:p w14:paraId="6A516919" w14:textId="13FDD10A" w:rsidR="00482971" w:rsidRPr="00482971" w:rsidRDefault="00482971" w:rsidP="00482971">
      <w:pPr>
        <w:rPr>
          <w:rFonts w:ascii="Arial" w:hAnsi="Arial" w:cs="Arial"/>
          <w:b/>
          <w:sz w:val="20"/>
          <w:szCs w:val="20"/>
          <w:u w:val="single"/>
        </w:rPr>
      </w:pPr>
      <w:r w:rsidRPr="00482971">
        <w:rPr>
          <w:rFonts w:ascii="Arial" w:hAnsi="Arial" w:cs="Arial"/>
          <w:b/>
          <w:sz w:val="20"/>
          <w:szCs w:val="20"/>
          <w:u w:val="single"/>
        </w:rPr>
        <w:t>About Stay Brave:</w:t>
      </w:r>
    </w:p>
    <w:p w14:paraId="3B9F2E61" w14:textId="28250E4A" w:rsidR="00482971" w:rsidRPr="00482971" w:rsidRDefault="00482971" w:rsidP="00482971">
      <w:pPr>
        <w:rPr>
          <w:rFonts w:ascii="Arial" w:hAnsi="Arial" w:cs="Arial"/>
          <w:sz w:val="20"/>
          <w:szCs w:val="20"/>
        </w:rPr>
      </w:pPr>
      <w:r w:rsidRPr="00482971">
        <w:rPr>
          <w:rFonts w:ascii="Arial" w:hAnsi="Arial" w:cs="Arial"/>
          <w:sz w:val="20"/>
          <w:szCs w:val="20"/>
        </w:rPr>
        <w:t>It's our mission to erase the barriers survivors of rape, sexual assault and domestic abuse, can face when asking for help. We do this by campaigning for better services, crafting policy and working with decision makers to improve access for every survivor.</w:t>
      </w:r>
    </w:p>
    <w:p w14:paraId="1DBB2DCE" w14:textId="0A1698DB" w:rsidR="00482971" w:rsidRPr="00482971" w:rsidRDefault="00482971" w:rsidP="00482971">
      <w:pPr>
        <w:rPr>
          <w:rFonts w:ascii="Arial" w:hAnsi="Arial" w:cs="Arial"/>
          <w:b/>
          <w:sz w:val="20"/>
          <w:szCs w:val="20"/>
        </w:rPr>
      </w:pPr>
      <w:r>
        <w:rPr>
          <w:rFonts w:ascii="Arial" w:hAnsi="Arial" w:cs="Arial"/>
          <w:b/>
          <w:sz w:val="20"/>
          <w:szCs w:val="20"/>
        </w:rPr>
        <w:t xml:space="preserve">Our </w:t>
      </w:r>
      <w:r w:rsidRPr="00482971">
        <w:rPr>
          <w:rFonts w:ascii="Arial" w:hAnsi="Arial" w:cs="Arial"/>
          <w:b/>
          <w:sz w:val="20"/>
          <w:szCs w:val="20"/>
        </w:rPr>
        <w:t>Vision:</w:t>
      </w:r>
    </w:p>
    <w:p w14:paraId="11659896" w14:textId="7E535FAA" w:rsidR="00482971" w:rsidRDefault="00482971" w:rsidP="00482971">
      <w:pPr>
        <w:rPr>
          <w:rFonts w:ascii="Arial" w:hAnsi="Arial" w:cs="Arial"/>
          <w:sz w:val="20"/>
          <w:szCs w:val="20"/>
        </w:rPr>
      </w:pPr>
      <w:r w:rsidRPr="00482971">
        <w:rPr>
          <w:rFonts w:ascii="Arial" w:hAnsi="Arial" w:cs="Arial"/>
          <w:sz w:val="20"/>
          <w:szCs w:val="20"/>
        </w:rPr>
        <w:t>Everyone has the right to live free from intimate abuse and violation, and that the protection of this right should be secured without discrimination on any grounds.</w:t>
      </w:r>
    </w:p>
    <w:p w14:paraId="1FF2B6AB" w14:textId="1A2EA96C" w:rsidR="00482971" w:rsidRDefault="00482971" w:rsidP="00482971">
      <w:pPr>
        <w:rPr>
          <w:rFonts w:ascii="Arial" w:hAnsi="Arial" w:cs="Arial"/>
          <w:sz w:val="20"/>
          <w:szCs w:val="20"/>
        </w:rPr>
      </w:pPr>
      <w:r w:rsidRPr="00482971">
        <w:rPr>
          <w:rFonts w:ascii="Arial" w:hAnsi="Arial" w:cs="Arial"/>
          <w:i/>
          <w:sz w:val="20"/>
          <w:szCs w:val="20"/>
        </w:rPr>
        <w:t>Find</w:t>
      </w:r>
      <w:r>
        <w:rPr>
          <w:rFonts w:ascii="Arial" w:hAnsi="Arial" w:cs="Arial"/>
          <w:i/>
          <w:sz w:val="20"/>
          <w:szCs w:val="20"/>
        </w:rPr>
        <w:t xml:space="preserve"> out more by visiting our websit</w:t>
      </w:r>
      <w:r w:rsidRPr="00482971">
        <w:rPr>
          <w:rFonts w:ascii="Arial" w:hAnsi="Arial" w:cs="Arial"/>
          <w:i/>
          <w:sz w:val="20"/>
          <w:szCs w:val="20"/>
        </w:rPr>
        <w:t>e</w:t>
      </w:r>
      <w:r>
        <w:rPr>
          <w:rFonts w:ascii="Arial" w:hAnsi="Arial" w:cs="Arial"/>
          <w:sz w:val="20"/>
          <w:szCs w:val="20"/>
        </w:rPr>
        <w:t xml:space="preserve">: </w:t>
      </w:r>
      <w:hyperlink r:id="rId8" w:history="1">
        <w:r w:rsidRPr="00E849AF">
          <w:rPr>
            <w:rStyle w:val="Hyperlink"/>
            <w:rFonts w:ascii="Arial" w:hAnsi="Arial" w:cs="Arial"/>
            <w:sz w:val="20"/>
            <w:szCs w:val="20"/>
          </w:rPr>
          <w:t>https://www.staybrave.org.uk/about</w:t>
        </w:r>
      </w:hyperlink>
      <w:r>
        <w:rPr>
          <w:rFonts w:ascii="Arial" w:hAnsi="Arial" w:cs="Arial"/>
          <w:sz w:val="20"/>
          <w:szCs w:val="20"/>
        </w:rPr>
        <w:t xml:space="preserve"> </w:t>
      </w:r>
    </w:p>
    <w:p w14:paraId="334938DD" w14:textId="418054E5" w:rsidR="00CB6F1E" w:rsidRPr="00CB6F1E" w:rsidRDefault="00CB6F1E" w:rsidP="00CB6F1E">
      <w:pPr>
        <w:rPr>
          <w:rFonts w:ascii="Arial" w:hAnsi="Arial" w:cs="Arial"/>
          <w:b/>
          <w:sz w:val="20"/>
          <w:szCs w:val="20"/>
        </w:rPr>
      </w:pPr>
      <w:r w:rsidRPr="00CB6F1E">
        <w:rPr>
          <w:rFonts w:ascii="Arial" w:hAnsi="Arial" w:cs="Arial"/>
          <w:b/>
          <w:sz w:val="20"/>
          <w:szCs w:val="20"/>
        </w:rPr>
        <w:t>We are a charity registered with Charity Commission (1176963), and a charitable company (no. 11034856) registered with Companies House</w:t>
      </w:r>
      <w:r>
        <w:rPr>
          <w:rFonts w:ascii="Arial" w:hAnsi="Arial" w:cs="Arial"/>
          <w:b/>
          <w:sz w:val="20"/>
          <w:szCs w:val="20"/>
        </w:rPr>
        <w:t>, working in England and Wales.</w:t>
      </w:r>
    </w:p>
    <w:p w14:paraId="14CB00DE" w14:textId="1B173DB2" w:rsidR="00CB6F1E" w:rsidRPr="00482971" w:rsidRDefault="00CB6F1E" w:rsidP="00CB6F1E">
      <w:pPr>
        <w:rPr>
          <w:rFonts w:ascii="Arial" w:hAnsi="Arial" w:cs="Arial"/>
          <w:b/>
          <w:sz w:val="20"/>
          <w:szCs w:val="20"/>
        </w:rPr>
      </w:pPr>
      <w:r w:rsidRPr="00CB6F1E">
        <w:rPr>
          <w:rFonts w:ascii="Arial" w:hAnsi="Arial" w:cs="Arial"/>
          <w:b/>
          <w:sz w:val="20"/>
          <w:szCs w:val="20"/>
        </w:rPr>
        <w:t>Registered Address:  Stay Brave, 3rd Floor, 86-90 Paul Street, London EC2A 4NE</w:t>
      </w:r>
    </w:p>
    <w:sectPr w:rsidR="00CB6F1E" w:rsidRPr="00482971" w:rsidSect="008834C4">
      <w:headerReference w:type="even" r:id="rId9"/>
      <w:headerReference w:type="default"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F81B9" w14:textId="77777777" w:rsidR="00AD460B" w:rsidRDefault="00AD460B" w:rsidP="006531A1">
      <w:r>
        <w:separator/>
      </w:r>
    </w:p>
  </w:endnote>
  <w:endnote w:type="continuationSeparator" w:id="0">
    <w:p w14:paraId="0EDCD1B6" w14:textId="77777777" w:rsidR="00AD460B" w:rsidRDefault="00AD460B" w:rsidP="0065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8CAC3" w14:textId="026506D8" w:rsidR="006C3CFA" w:rsidRPr="0028334B" w:rsidRDefault="006C3CFA" w:rsidP="00EF27BF">
    <w:pPr>
      <w:pStyle w:val="Footer"/>
      <w:jc w:val="both"/>
      <w:rPr>
        <w:rFonts w:ascii="Open Sans" w:hAnsi="Open Sans" w:cs="Open Sans"/>
        <w:sz w:val="20"/>
        <w:szCs w:val="20"/>
      </w:rPr>
    </w:pPr>
    <w:r w:rsidRPr="0028334B">
      <w:rPr>
        <w:rFonts w:ascii="Open Sans" w:hAnsi="Open Sans" w:cs="Open San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84836" w14:textId="77777777" w:rsidR="00AD460B" w:rsidRDefault="00AD460B" w:rsidP="006531A1">
      <w:r>
        <w:separator/>
      </w:r>
    </w:p>
  </w:footnote>
  <w:footnote w:type="continuationSeparator" w:id="0">
    <w:p w14:paraId="4070714D" w14:textId="77777777" w:rsidR="00AD460B" w:rsidRDefault="00AD460B" w:rsidP="00653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57F08" w14:textId="31D4500C" w:rsidR="006C3CFA" w:rsidRPr="00996B2F" w:rsidRDefault="006C3CFA" w:rsidP="0028334B">
    <w:pPr>
      <w:rPr>
        <w:rFonts w:ascii="Open Sans" w:hAnsi="Open Sans" w:cs="Open Sans"/>
        <w:sz w:val="20"/>
        <w:szCs w:val="20"/>
      </w:rPr>
    </w:pPr>
    <w:r w:rsidRPr="00996B2F">
      <w:rPr>
        <w:rFonts w:ascii="Open Sans" w:hAnsi="Open Sans" w:cs="Open Sans"/>
        <w:b/>
        <w:sz w:val="20"/>
        <w:szCs w:val="20"/>
      </w:rPr>
      <w:t xml:space="preserve">Role Description: </w:t>
    </w:r>
    <w:r w:rsidRPr="00996B2F">
      <w:rPr>
        <w:rFonts w:ascii="Open Sans" w:hAnsi="Open Sans" w:cs="Open Sans"/>
        <w:sz w:val="20"/>
        <w:szCs w:val="20"/>
      </w:rPr>
      <w:t>Chairperson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5FEC" w14:textId="3C4D5E41" w:rsidR="006C3CFA" w:rsidRDefault="006C3CFA" w:rsidP="0028334B">
    <w:pPr>
      <w:pStyle w:val="Header"/>
      <w:jc w:val="center"/>
      <w:rPr>
        <w:rFonts w:ascii="Open Sans" w:hAnsi="Open Sans" w:cs="Open Sans"/>
        <w:b/>
        <w:sz w:val="18"/>
        <w:szCs w:val="18"/>
      </w:rPr>
    </w:pPr>
    <w:r w:rsidRPr="00D964F6">
      <w:rPr>
        <w:rFonts w:ascii="Open Sans" w:hAnsi="Open Sans" w:cs="Open Sans"/>
        <w:b/>
        <w:noProof/>
        <w:sz w:val="18"/>
        <w:szCs w:val="18"/>
        <w:lang w:eastAsia="en-GB"/>
      </w:rPr>
      <w:drawing>
        <wp:anchor distT="0" distB="0" distL="114300" distR="114300" simplePos="0" relativeHeight="251659264" behindDoc="1" locked="0" layoutInCell="1" allowOverlap="1" wp14:anchorId="061BB090" wp14:editId="7F25C1A5">
          <wp:simplePos x="0" y="0"/>
          <wp:positionH relativeFrom="column">
            <wp:posOffset>1543050</wp:posOffset>
          </wp:positionH>
          <wp:positionV relativeFrom="paragraph">
            <wp:posOffset>-229235</wp:posOffset>
          </wp:positionV>
          <wp:extent cx="2143125" cy="511810"/>
          <wp:effectExtent l="0" t="0" r="9525" b="0"/>
          <wp:wrapSquare wrapText="bothSides"/>
          <wp:docPr id="2" name="Picture 2" descr="C:\Users\Alex Morgan\AppData\Local\Microsoft\Windows\INetCache\Content.Word\Stay Brave V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 Morgan\AppData\Local\Microsoft\Windows\INetCache\Content.Word\Stay Brave V2 Transparent.png"/>
                  <pic:cNvPicPr>
                    <a:picLocks noChangeAspect="1" noChangeArrowheads="1"/>
                  </pic:cNvPicPr>
                </pic:nvPicPr>
                <pic:blipFill>
                  <a:blip r:embed="rId1">
                    <a:extLst>
                      <a:ext uri="{28A0092B-C50C-407E-A947-70E740481C1C}">
                        <a14:useLocalDpi xmlns:a14="http://schemas.microsoft.com/office/drawing/2010/main" val="0"/>
                      </a:ext>
                    </a:extLst>
                  </a:blip>
                  <a:srcRect l="5728" r="5728"/>
                  <a:stretch>
                    <a:fillRect/>
                  </a:stretch>
                </pic:blipFill>
                <pic:spPr bwMode="auto">
                  <a:xfrm>
                    <a:off x="0" y="0"/>
                    <a:ext cx="214312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C5E99" w14:textId="4C64CE68" w:rsidR="006C3CFA" w:rsidRPr="00D964F6" w:rsidRDefault="006C3CFA" w:rsidP="0028334B">
    <w:pPr>
      <w:pStyle w:val="Header"/>
      <w:jc w:val="center"/>
      <w:rPr>
        <w:rFonts w:ascii="Open Sans" w:hAnsi="Open Sans" w:cs="Open Sans"/>
        <w:b/>
        <w:sz w:val="18"/>
        <w:szCs w:val="18"/>
      </w:rPr>
    </w:pPr>
    <w:r w:rsidRPr="00D964F6">
      <w:rPr>
        <w:rFonts w:ascii="Open Sans" w:hAnsi="Open Sans" w:cs="Open Sans"/>
        <w:b/>
        <w:sz w:val="18"/>
        <w:szCs w:val="18"/>
      </w:rPr>
      <w:t>Ending Stigma. Preventing Abuse.</w:t>
    </w:r>
    <w:r w:rsidRPr="00D964F6">
      <w:rPr>
        <w:rFonts w:ascii="Open Sans" w:hAnsi="Open Sans" w:cs="Open Sans"/>
        <w:b/>
        <w:sz w:val="18"/>
        <w:szCs w:val="18"/>
      </w:rPr>
      <w:br/>
    </w:r>
    <w:r w:rsidR="00482971">
      <w:rPr>
        <w:rFonts w:ascii="Open Sans" w:hAnsi="Open Sans" w:cs="Open Sans"/>
        <w:sz w:val="18"/>
        <w:szCs w:val="18"/>
      </w:rPr>
      <w:t>www.</w:t>
    </w:r>
    <w:r w:rsidRPr="00D964F6">
      <w:rPr>
        <w:rFonts w:ascii="Open Sans" w:hAnsi="Open Sans" w:cs="Open Sans"/>
        <w:sz w:val="18"/>
        <w:szCs w:val="18"/>
      </w:rPr>
      <w:t>staybrave.org.uk | hello@staybrave.org.uk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423"/>
    <w:multiLevelType w:val="multilevel"/>
    <w:tmpl w:val="BB564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EF421B"/>
    <w:multiLevelType w:val="hybridMultilevel"/>
    <w:tmpl w:val="A81C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7B1581"/>
    <w:multiLevelType w:val="hybridMultilevel"/>
    <w:tmpl w:val="296097DE"/>
    <w:lvl w:ilvl="0" w:tplc="C04EE1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61713"/>
    <w:multiLevelType w:val="hybridMultilevel"/>
    <w:tmpl w:val="BB78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E62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2B35CA1"/>
    <w:multiLevelType w:val="multilevel"/>
    <w:tmpl w:val="B53073A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5AB3E39"/>
    <w:multiLevelType w:val="hybridMultilevel"/>
    <w:tmpl w:val="9B8A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860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9B2885"/>
    <w:multiLevelType w:val="hybridMultilevel"/>
    <w:tmpl w:val="791A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834D2B"/>
    <w:multiLevelType w:val="hybridMultilevel"/>
    <w:tmpl w:val="7420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D1447"/>
    <w:multiLevelType w:val="hybridMultilevel"/>
    <w:tmpl w:val="20EC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A2505C"/>
    <w:multiLevelType w:val="hybridMultilevel"/>
    <w:tmpl w:val="24FC27F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55306984"/>
    <w:multiLevelType w:val="hybridMultilevel"/>
    <w:tmpl w:val="67280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92154"/>
    <w:multiLevelType w:val="hybridMultilevel"/>
    <w:tmpl w:val="B418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12"/>
  </w:num>
  <w:num w:numId="5">
    <w:abstractNumId w:val="5"/>
  </w:num>
  <w:num w:numId="6">
    <w:abstractNumId w:val="4"/>
  </w:num>
  <w:num w:numId="7">
    <w:abstractNumId w:val="11"/>
  </w:num>
  <w:num w:numId="8">
    <w:abstractNumId w:val="6"/>
  </w:num>
  <w:num w:numId="9">
    <w:abstractNumId w:val="2"/>
  </w:num>
  <w:num w:numId="10">
    <w:abstractNumId w:val="1"/>
  </w:num>
  <w:num w:numId="11">
    <w:abstractNumId w:val="8"/>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BF"/>
    <w:rsid w:val="000C7D19"/>
    <w:rsid w:val="000D002B"/>
    <w:rsid w:val="001A61E5"/>
    <w:rsid w:val="002271D7"/>
    <w:rsid w:val="002778AE"/>
    <w:rsid w:val="0028334B"/>
    <w:rsid w:val="00311528"/>
    <w:rsid w:val="00364A67"/>
    <w:rsid w:val="003D439D"/>
    <w:rsid w:val="00413FC6"/>
    <w:rsid w:val="00434092"/>
    <w:rsid w:val="00482971"/>
    <w:rsid w:val="00482A88"/>
    <w:rsid w:val="004A1629"/>
    <w:rsid w:val="004C0607"/>
    <w:rsid w:val="004C6EBF"/>
    <w:rsid w:val="004D0B0F"/>
    <w:rsid w:val="004D48AB"/>
    <w:rsid w:val="00514C64"/>
    <w:rsid w:val="00544588"/>
    <w:rsid w:val="005D450C"/>
    <w:rsid w:val="006531A1"/>
    <w:rsid w:val="006C3CFA"/>
    <w:rsid w:val="007623F7"/>
    <w:rsid w:val="008617DE"/>
    <w:rsid w:val="008834C4"/>
    <w:rsid w:val="00996B2F"/>
    <w:rsid w:val="00AD460B"/>
    <w:rsid w:val="00B16D3A"/>
    <w:rsid w:val="00B64F72"/>
    <w:rsid w:val="00BE3946"/>
    <w:rsid w:val="00C14101"/>
    <w:rsid w:val="00CA33B2"/>
    <w:rsid w:val="00CB6F1E"/>
    <w:rsid w:val="00CC2AA6"/>
    <w:rsid w:val="00D959E6"/>
    <w:rsid w:val="00D964F6"/>
    <w:rsid w:val="00DC7511"/>
    <w:rsid w:val="00DF4928"/>
    <w:rsid w:val="00E66633"/>
    <w:rsid w:val="00E775F4"/>
    <w:rsid w:val="00EA6BC3"/>
    <w:rsid w:val="00EF27BF"/>
    <w:rsid w:val="00F1706A"/>
    <w:rsid w:val="00F25C93"/>
    <w:rsid w:val="00F4412F"/>
    <w:rsid w:val="00F662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51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DE"/>
    <w:pPr>
      <w:spacing w:after="200" w:line="276" w:lineRule="auto"/>
    </w:pPr>
    <w:rPr>
      <w:rFonts w:eastAsiaTheme="minorHAnsi"/>
      <w:szCs w:val="22"/>
    </w:rPr>
  </w:style>
  <w:style w:type="paragraph" w:styleId="Heading1">
    <w:name w:val="heading 1"/>
    <w:basedOn w:val="Normal"/>
    <w:next w:val="Normal"/>
    <w:link w:val="Heading1Char"/>
    <w:uiPriority w:val="9"/>
    <w:qFormat/>
    <w:rsid w:val="008617DE"/>
    <w:pPr>
      <w:pBdr>
        <w:bottom w:val="single" w:sz="4" w:space="1" w:color="auto"/>
      </w:pBdr>
      <w:outlineLvl w:val="0"/>
    </w:pPr>
    <w:rPr>
      <w:b/>
      <w:szCs w:val="24"/>
    </w:rPr>
  </w:style>
  <w:style w:type="paragraph" w:styleId="Heading2">
    <w:name w:val="heading 2"/>
    <w:basedOn w:val="Normal"/>
    <w:next w:val="Normal"/>
    <w:link w:val="Heading2Char"/>
    <w:uiPriority w:val="9"/>
    <w:unhideWhenUsed/>
    <w:qFormat/>
    <w:rsid w:val="008617DE"/>
    <w:pPr>
      <w:keepNext/>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BF"/>
    <w:pPr>
      <w:ind w:left="720"/>
      <w:contextualSpacing/>
    </w:pPr>
  </w:style>
  <w:style w:type="paragraph" w:styleId="Header">
    <w:name w:val="header"/>
    <w:basedOn w:val="Normal"/>
    <w:link w:val="HeaderChar"/>
    <w:uiPriority w:val="99"/>
    <w:unhideWhenUsed/>
    <w:rsid w:val="006531A1"/>
    <w:pPr>
      <w:tabs>
        <w:tab w:val="center" w:pos="4320"/>
        <w:tab w:val="right" w:pos="8640"/>
      </w:tabs>
    </w:pPr>
  </w:style>
  <w:style w:type="character" w:customStyle="1" w:styleId="HeaderChar">
    <w:name w:val="Header Char"/>
    <w:basedOn w:val="DefaultParagraphFont"/>
    <w:link w:val="Header"/>
    <w:uiPriority w:val="99"/>
    <w:rsid w:val="006531A1"/>
  </w:style>
  <w:style w:type="paragraph" w:styleId="Footer">
    <w:name w:val="footer"/>
    <w:basedOn w:val="Normal"/>
    <w:link w:val="FooterChar"/>
    <w:uiPriority w:val="99"/>
    <w:unhideWhenUsed/>
    <w:rsid w:val="006531A1"/>
    <w:pPr>
      <w:tabs>
        <w:tab w:val="center" w:pos="4320"/>
        <w:tab w:val="right" w:pos="8640"/>
      </w:tabs>
    </w:pPr>
  </w:style>
  <w:style w:type="character" w:customStyle="1" w:styleId="FooterChar">
    <w:name w:val="Footer Char"/>
    <w:basedOn w:val="DefaultParagraphFont"/>
    <w:link w:val="Footer"/>
    <w:uiPriority w:val="99"/>
    <w:rsid w:val="006531A1"/>
  </w:style>
  <w:style w:type="paragraph" w:styleId="BalloonText">
    <w:name w:val="Balloon Text"/>
    <w:basedOn w:val="Normal"/>
    <w:link w:val="BalloonTextChar"/>
    <w:uiPriority w:val="99"/>
    <w:semiHidden/>
    <w:unhideWhenUsed/>
    <w:rsid w:val="00653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1A1"/>
    <w:rPr>
      <w:rFonts w:ascii="Lucida Grande" w:hAnsi="Lucida Grande" w:cs="Lucida Grande"/>
      <w:sz w:val="18"/>
      <w:szCs w:val="18"/>
    </w:rPr>
  </w:style>
  <w:style w:type="character" w:customStyle="1" w:styleId="Heading1Char">
    <w:name w:val="Heading 1 Char"/>
    <w:basedOn w:val="DefaultParagraphFont"/>
    <w:link w:val="Heading1"/>
    <w:uiPriority w:val="9"/>
    <w:rsid w:val="008617DE"/>
    <w:rPr>
      <w:rFonts w:eastAsiaTheme="minorHAnsi"/>
      <w:b/>
    </w:rPr>
  </w:style>
  <w:style w:type="character" w:customStyle="1" w:styleId="Heading2Char">
    <w:name w:val="Heading 2 Char"/>
    <w:basedOn w:val="DefaultParagraphFont"/>
    <w:link w:val="Heading2"/>
    <w:uiPriority w:val="9"/>
    <w:rsid w:val="008617DE"/>
    <w:rPr>
      <w:rFonts w:eastAsiaTheme="minorHAnsi"/>
      <w:b/>
      <w:szCs w:val="22"/>
    </w:rPr>
  </w:style>
  <w:style w:type="character" w:styleId="Hyperlink">
    <w:name w:val="Hyperlink"/>
    <w:basedOn w:val="DefaultParagraphFont"/>
    <w:uiPriority w:val="99"/>
    <w:unhideWhenUsed/>
    <w:rsid w:val="00482971"/>
    <w:rPr>
      <w:color w:val="0000FF" w:themeColor="hyperlink"/>
      <w:u w:val="single"/>
    </w:rPr>
  </w:style>
  <w:style w:type="character" w:styleId="BookTitle">
    <w:name w:val="Book Title"/>
    <w:basedOn w:val="DefaultParagraphFont"/>
    <w:uiPriority w:val="33"/>
    <w:qFormat/>
    <w:rsid w:val="00CB6F1E"/>
    <w:rPr>
      <w:b/>
      <w:bCs/>
      <w:smallCaps/>
      <w:spacing w:val="5"/>
    </w:rPr>
  </w:style>
  <w:style w:type="paragraph" w:styleId="NormalWeb">
    <w:name w:val="Normal (Web)"/>
    <w:basedOn w:val="Normal"/>
    <w:uiPriority w:val="99"/>
    <w:semiHidden/>
    <w:unhideWhenUsed/>
    <w:rsid w:val="00F4412F"/>
    <w:pPr>
      <w:spacing w:before="100" w:beforeAutospacing="1" w:after="100" w:afterAutospacing="1" w:line="240" w:lineRule="auto"/>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DE"/>
    <w:pPr>
      <w:spacing w:after="200" w:line="276" w:lineRule="auto"/>
    </w:pPr>
    <w:rPr>
      <w:rFonts w:eastAsiaTheme="minorHAnsi"/>
      <w:szCs w:val="22"/>
    </w:rPr>
  </w:style>
  <w:style w:type="paragraph" w:styleId="Heading1">
    <w:name w:val="heading 1"/>
    <w:basedOn w:val="Normal"/>
    <w:next w:val="Normal"/>
    <w:link w:val="Heading1Char"/>
    <w:uiPriority w:val="9"/>
    <w:qFormat/>
    <w:rsid w:val="008617DE"/>
    <w:pPr>
      <w:pBdr>
        <w:bottom w:val="single" w:sz="4" w:space="1" w:color="auto"/>
      </w:pBdr>
      <w:outlineLvl w:val="0"/>
    </w:pPr>
    <w:rPr>
      <w:b/>
      <w:szCs w:val="24"/>
    </w:rPr>
  </w:style>
  <w:style w:type="paragraph" w:styleId="Heading2">
    <w:name w:val="heading 2"/>
    <w:basedOn w:val="Normal"/>
    <w:next w:val="Normal"/>
    <w:link w:val="Heading2Char"/>
    <w:uiPriority w:val="9"/>
    <w:unhideWhenUsed/>
    <w:qFormat/>
    <w:rsid w:val="008617DE"/>
    <w:pPr>
      <w:keepNext/>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BF"/>
    <w:pPr>
      <w:ind w:left="720"/>
      <w:contextualSpacing/>
    </w:pPr>
  </w:style>
  <w:style w:type="paragraph" w:styleId="Header">
    <w:name w:val="header"/>
    <w:basedOn w:val="Normal"/>
    <w:link w:val="HeaderChar"/>
    <w:uiPriority w:val="99"/>
    <w:unhideWhenUsed/>
    <w:rsid w:val="006531A1"/>
    <w:pPr>
      <w:tabs>
        <w:tab w:val="center" w:pos="4320"/>
        <w:tab w:val="right" w:pos="8640"/>
      </w:tabs>
    </w:pPr>
  </w:style>
  <w:style w:type="character" w:customStyle="1" w:styleId="HeaderChar">
    <w:name w:val="Header Char"/>
    <w:basedOn w:val="DefaultParagraphFont"/>
    <w:link w:val="Header"/>
    <w:uiPriority w:val="99"/>
    <w:rsid w:val="006531A1"/>
  </w:style>
  <w:style w:type="paragraph" w:styleId="Footer">
    <w:name w:val="footer"/>
    <w:basedOn w:val="Normal"/>
    <w:link w:val="FooterChar"/>
    <w:uiPriority w:val="99"/>
    <w:unhideWhenUsed/>
    <w:rsid w:val="006531A1"/>
    <w:pPr>
      <w:tabs>
        <w:tab w:val="center" w:pos="4320"/>
        <w:tab w:val="right" w:pos="8640"/>
      </w:tabs>
    </w:pPr>
  </w:style>
  <w:style w:type="character" w:customStyle="1" w:styleId="FooterChar">
    <w:name w:val="Footer Char"/>
    <w:basedOn w:val="DefaultParagraphFont"/>
    <w:link w:val="Footer"/>
    <w:uiPriority w:val="99"/>
    <w:rsid w:val="006531A1"/>
  </w:style>
  <w:style w:type="paragraph" w:styleId="BalloonText">
    <w:name w:val="Balloon Text"/>
    <w:basedOn w:val="Normal"/>
    <w:link w:val="BalloonTextChar"/>
    <w:uiPriority w:val="99"/>
    <w:semiHidden/>
    <w:unhideWhenUsed/>
    <w:rsid w:val="00653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1A1"/>
    <w:rPr>
      <w:rFonts w:ascii="Lucida Grande" w:hAnsi="Lucida Grande" w:cs="Lucida Grande"/>
      <w:sz w:val="18"/>
      <w:szCs w:val="18"/>
    </w:rPr>
  </w:style>
  <w:style w:type="character" w:customStyle="1" w:styleId="Heading1Char">
    <w:name w:val="Heading 1 Char"/>
    <w:basedOn w:val="DefaultParagraphFont"/>
    <w:link w:val="Heading1"/>
    <w:uiPriority w:val="9"/>
    <w:rsid w:val="008617DE"/>
    <w:rPr>
      <w:rFonts w:eastAsiaTheme="minorHAnsi"/>
      <w:b/>
    </w:rPr>
  </w:style>
  <w:style w:type="character" w:customStyle="1" w:styleId="Heading2Char">
    <w:name w:val="Heading 2 Char"/>
    <w:basedOn w:val="DefaultParagraphFont"/>
    <w:link w:val="Heading2"/>
    <w:uiPriority w:val="9"/>
    <w:rsid w:val="008617DE"/>
    <w:rPr>
      <w:rFonts w:eastAsiaTheme="minorHAnsi"/>
      <w:b/>
      <w:szCs w:val="22"/>
    </w:rPr>
  </w:style>
  <w:style w:type="character" w:styleId="Hyperlink">
    <w:name w:val="Hyperlink"/>
    <w:basedOn w:val="DefaultParagraphFont"/>
    <w:uiPriority w:val="99"/>
    <w:unhideWhenUsed/>
    <w:rsid w:val="00482971"/>
    <w:rPr>
      <w:color w:val="0000FF" w:themeColor="hyperlink"/>
      <w:u w:val="single"/>
    </w:rPr>
  </w:style>
  <w:style w:type="character" w:styleId="BookTitle">
    <w:name w:val="Book Title"/>
    <w:basedOn w:val="DefaultParagraphFont"/>
    <w:uiPriority w:val="33"/>
    <w:qFormat/>
    <w:rsid w:val="00CB6F1E"/>
    <w:rPr>
      <w:b/>
      <w:bCs/>
      <w:smallCaps/>
      <w:spacing w:val="5"/>
    </w:rPr>
  </w:style>
  <w:style w:type="paragraph" w:styleId="NormalWeb">
    <w:name w:val="Normal (Web)"/>
    <w:basedOn w:val="Normal"/>
    <w:uiPriority w:val="99"/>
    <w:semiHidden/>
    <w:unhideWhenUsed/>
    <w:rsid w:val="00F4412F"/>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11776">
      <w:bodyDiv w:val="1"/>
      <w:marLeft w:val="0"/>
      <w:marRight w:val="0"/>
      <w:marTop w:val="0"/>
      <w:marBottom w:val="0"/>
      <w:divBdr>
        <w:top w:val="none" w:sz="0" w:space="0" w:color="auto"/>
        <w:left w:val="none" w:sz="0" w:space="0" w:color="auto"/>
        <w:bottom w:val="none" w:sz="0" w:space="0" w:color="auto"/>
        <w:right w:val="none" w:sz="0" w:space="0" w:color="auto"/>
      </w:divBdr>
    </w:div>
    <w:div w:id="168620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ybrave.org.uk/abou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Seafish Industry Authority</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Morgan</dc:creator>
  <cp:lastModifiedBy>Jacob Brydon</cp:lastModifiedBy>
  <cp:revision>2</cp:revision>
  <cp:lastPrinted>2017-02-01T16:29:00Z</cp:lastPrinted>
  <dcterms:created xsi:type="dcterms:W3CDTF">2020-09-05T09:26:00Z</dcterms:created>
  <dcterms:modified xsi:type="dcterms:W3CDTF">2020-09-05T09:26:00Z</dcterms:modified>
</cp:coreProperties>
</file>